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5" w:rsidRPr="00C8187C" w:rsidRDefault="00042715" w:rsidP="00042715">
      <w:pPr>
        <w:jc w:val="center"/>
        <w:rPr>
          <w:rFonts w:ascii="Times New Roman" w:hAnsi="Times New Roman"/>
          <w:lang w:val="ru-RU"/>
        </w:rPr>
      </w:pPr>
      <w:r w:rsidRPr="00C8187C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 «СРЕДНЯЯ ОБЩЕОБРАЗОВАТЕЛЬНАЯ ШКОЛА. с. СУХОЙ КАРАБУЛАК БАЗАРН</w:t>
      </w:r>
      <w:proofErr w:type="gramStart"/>
      <w:r w:rsidRPr="00C8187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C8187C">
        <w:rPr>
          <w:rFonts w:ascii="Times New Roman" w:hAnsi="Times New Roman"/>
          <w:sz w:val="24"/>
          <w:szCs w:val="24"/>
          <w:lang w:val="ru-RU"/>
        </w:rPr>
        <w:t xml:space="preserve"> КАРАБУЛАКСКОГО МУНИЦИПАЛЬНОГО РАЙОНА САРАТОВСКОЙ ОБЛАСТИ»</w:t>
      </w:r>
    </w:p>
    <w:p w:rsidR="00042715" w:rsidRPr="00C8187C" w:rsidRDefault="00042715" w:rsidP="00042715">
      <w:pPr>
        <w:jc w:val="center"/>
        <w:rPr>
          <w:rFonts w:ascii="Times New Roman" w:hAnsi="Times New Roman"/>
          <w:lang w:val="ru-RU"/>
        </w:rPr>
      </w:pPr>
      <w:r w:rsidRPr="00C8187C">
        <w:rPr>
          <w:rFonts w:ascii="Times New Roman" w:hAnsi="Times New Roman"/>
          <w:lang w:val="ru-RU"/>
        </w:rPr>
        <w:t xml:space="preserve">412627, с. Сухой Карабулак, ул. </w:t>
      </w:r>
      <w:proofErr w:type="gramStart"/>
      <w:r w:rsidRPr="00C8187C">
        <w:rPr>
          <w:rFonts w:ascii="Times New Roman" w:hAnsi="Times New Roman"/>
          <w:lang w:val="ru-RU"/>
        </w:rPr>
        <w:t>Молодёжная</w:t>
      </w:r>
      <w:proofErr w:type="gramEnd"/>
      <w:r w:rsidRPr="00C8187C">
        <w:rPr>
          <w:rFonts w:ascii="Times New Roman" w:hAnsi="Times New Roman"/>
          <w:lang w:val="ru-RU"/>
        </w:rPr>
        <w:t>, д.7б</w:t>
      </w:r>
    </w:p>
    <w:p w:rsidR="00FF3FBB" w:rsidRPr="00042715" w:rsidRDefault="00042715" w:rsidP="000427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Тел</w:t>
      </w:r>
      <w:proofErr w:type="gramStart"/>
      <w:r w:rsidRPr="000A077E">
        <w:rPr>
          <w:rFonts w:ascii="Times New Roman" w:hAnsi="Times New Roman"/>
        </w:rPr>
        <w:t>:64</w:t>
      </w:r>
      <w:proofErr w:type="gramEnd"/>
      <w:r w:rsidRPr="000A077E">
        <w:rPr>
          <w:rFonts w:ascii="Times New Roman" w:hAnsi="Times New Roman"/>
        </w:rPr>
        <w:t xml:space="preserve">-7-08, </w:t>
      </w:r>
      <w:r>
        <w:rPr>
          <w:rFonts w:ascii="Times New Roman" w:hAnsi="Times New Roman"/>
        </w:rPr>
        <w:t>e</w:t>
      </w:r>
      <w:r w:rsidRPr="000A077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mail – </w:t>
      </w:r>
      <w:hyperlink r:id="rId5" w:history="1">
        <w:r w:rsidRPr="00933343">
          <w:rPr>
            <w:rStyle w:val="a3"/>
            <w:rFonts w:ascii="Times New Roman" w:hAnsi="Times New Roman" w:cs="Arial"/>
          </w:rPr>
          <w:t>suhkarab@bk.ru</w:t>
        </w:r>
      </w:hyperlink>
      <w:r>
        <w:rPr>
          <w:rFonts w:ascii="Times New Roman" w:hAnsi="Times New Roman"/>
        </w:rPr>
        <w:t xml:space="preserve">, </w:t>
      </w:r>
      <w:hyperlink r:id="rId6" w:history="1">
        <w:r w:rsidRPr="00933343">
          <w:rPr>
            <w:rStyle w:val="a3"/>
            <w:rFonts w:ascii="Times New Roman" w:hAnsi="Times New Roman" w:cs="Arial"/>
          </w:rPr>
          <w:t>http://suhckarname.okis.ru</w:t>
        </w:r>
      </w:hyperlink>
    </w:p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49"/>
        <w:gridCol w:w="406"/>
        <w:gridCol w:w="1737"/>
        <w:gridCol w:w="2888"/>
      </w:tblGrid>
      <w:tr w:rsidR="00FF3F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УТВЕРЖДАЮ</w:t>
            </w:r>
          </w:p>
        </w:tc>
      </w:tr>
      <w:tr w:rsidR="00FF3FBB" w:rsidRPr="00A6062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FF3F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1D1FC1">
            <w:pPr>
              <w:rPr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 w:rsid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«СОШ с. Сухой Карабулак»</w:t>
            </w:r>
          </w:p>
        </w:tc>
      </w:tr>
      <w:tr w:rsidR="003B4EC2" w:rsidRPr="003B4E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1D1FC1">
            <w:pPr>
              <w:rPr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с. Сухой Карабулак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FF3F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FF3FBB">
            <w:pPr>
              <w:rPr>
                <w:lang w:val="ru-RU"/>
              </w:rPr>
            </w:pP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3B4E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А.А. Денисова</w:t>
            </w:r>
          </w:p>
        </w:tc>
      </w:tr>
      <w:tr w:rsidR="00FF3FBB" w:rsidRPr="003B4EC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19 января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 8)</w:t>
            </w:r>
          </w:p>
          <w:p w:rsidR="00630F3C" w:rsidRDefault="00630F3C">
            <w:pPr>
              <w:rPr>
                <w:lang w:val="ru-RU"/>
              </w:rPr>
            </w:pPr>
          </w:p>
          <w:p w:rsidR="00630F3C" w:rsidRPr="003B4EC2" w:rsidRDefault="00630F3C">
            <w:pPr>
              <w:rPr>
                <w:lang w:val="ru-RU"/>
              </w:rPr>
            </w:pP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FF3F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3B4EC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r w:rsidR="001D1FC1"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января</w:t>
            </w:r>
            <w:r w:rsidR="001D1FC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D1FC1"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1D1FC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D1FC1"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630F3C" w:rsidRPr="003B4EC2" w:rsidTr="00630F3C">
        <w:tc>
          <w:tcPr>
            <w:tcW w:w="55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F3C" w:rsidRPr="000D0DF6" w:rsidRDefault="00630F3C" w:rsidP="00630F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родителей протокол от 19.01.2021 №5</w:t>
            </w:r>
          </w:p>
        </w:tc>
        <w:tc>
          <w:tcPr>
            <w:tcW w:w="3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F3C" w:rsidRPr="000D0DF6" w:rsidRDefault="00630F3C" w:rsidP="00630F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F3C" w:rsidRPr="003B4EC2" w:rsidRDefault="00630F3C" w:rsidP="00630F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F3C" w:rsidRPr="003B4EC2" w:rsidRDefault="00630F3C" w:rsidP="00630F3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3FBB" w:rsidRPr="003B4EC2" w:rsidRDefault="001D1F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B4EC2">
        <w:rPr>
          <w:lang w:val="ru-RU"/>
        </w:rPr>
        <w:br/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питания </w:t>
      </w:r>
      <w:proofErr w:type="gramStart"/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lang w:val="ru-RU"/>
        </w:rPr>
        <w:br/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с. Сухой Карабулак</w:t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FF3FBB" w:rsidRPr="003B4EC2" w:rsidRDefault="001D1F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обучающихся Муниципального бюджетного общеобразовательного учреждения </w:t>
      </w:r>
      <w:r w:rsid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с. Сухой Карабулак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 разработано в соответствии со статьями 37, 41, пунктом 7 статьи 79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постановлением администрации </w:t>
      </w:r>
      <w:r w:rsidR="00630F3C">
        <w:rPr>
          <w:rFonts w:hAnsi="Times New Roman" w:cs="Times New Roman"/>
          <w:color w:val="000000"/>
          <w:sz w:val="24"/>
          <w:szCs w:val="24"/>
          <w:lang w:val="ru-RU"/>
        </w:rPr>
        <w:t>Базарно-</w:t>
      </w:r>
      <w:r w:rsidR="00A60620">
        <w:rPr>
          <w:rFonts w:hAnsi="Times New Roman" w:cs="Times New Roman"/>
          <w:color w:val="000000"/>
          <w:sz w:val="24"/>
          <w:szCs w:val="24"/>
          <w:lang w:val="ru-RU"/>
        </w:rPr>
        <w:t>Карабулакс</w:t>
      </w:r>
      <w:r w:rsidR="00630F3C">
        <w:rPr>
          <w:rFonts w:hAnsi="Times New Roman" w:cs="Times New Roman"/>
          <w:color w:val="000000"/>
          <w:sz w:val="24"/>
          <w:szCs w:val="24"/>
          <w:lang w:val="ru-RU"/>
        </w:rPr>
        <w:t xml:space="preserve">кого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района </w:t>
      </w:r>
      <w:r w:rsidR="00630F3C">
        <w:rPr>
          <w:rFonts w:hAnsi="Times New Roman" w:cs="Times New Roman"/>
          <w:color w:val="000000"/>
          <w:sz w:val="24"/>
          <w:szCs w:val="24"/>
          <w:lang w:val="ru-RU"/>
        </w:rPr>
        <w:t xml:space="preserve">Саратовской области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 от</w:t>
      </w:r>
      <w:r w:rsidR="00630F3C">
        <w:rPr>
          <w:rFonts w:hAnsi="Times New Roman" w:cs="Times New Roman"/>
          <w:color w:val="000000"/>
          <w:sz w:val="24"/>
          <w:szCs w:val="24"/>
          <w:lang w:val="ru-RU"/>
        </w:rPr>
        <w:t xml:space="preserve"> 29.10.2013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0F3C">
        <w:rPr>
          <w:rFonts w:hAnsi="Times New Roman" w:cs="Times New Roman"/>
          <w:color w:val="000000"/>
          <w:sz w:val="24"/>
          <w:szCs w:val="24"/>
          <w:lang w:val="ru-RU"/>
        </w:rPr>
        <w:t>1097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-«Об утверждении Положения об обеспечении питанием обучающихся муниципальных организаций»,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2715">
        <w:rPr>
          <w:rFonts w:hAnsi="Times New Roman" w:cs="Times New Roman"/>
          <w:color w:val="000000"/>
          <w:sz w:val="24"/>
          <w:szCs w:val="24"/>
          <w:lang w:val="ru-RU"/>
        </w:rPr>
        <w:t>МБОУ «СОШ с. Сухой Карабулак»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обучающихся школы.</w:t>
      </w:r>
    </w:p>
    <w:p w:rsidR="00042715" w:rsidRDefault="00042715" w:rsidP="003B4E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2.1.1. Школа самостоятельно обеспечивает предоставление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(законными представителями)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2.1.3. Питание обучающихся организуется в соответствии с требованиями СП 2.4.3648-20,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и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Режим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в учебные дни и часы работы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шесть дней в неделю – с понедельника по субботу включительно. Питание не предоставляется в дни каникул и карантина, выходные и праздничные дни.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2.3.1. В соответствии с требованиями СП 2.4.3648-20,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и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2.3.3. Для организации питания работники </w:t>
      </w:r>
      <w:r w:rsid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 об организации горячего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приготавливаемых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блюд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ежедневное меню;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меню;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меню дополнительного питания;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кипяченой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производственного контроля;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гигиенический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 пищеблока;</w:t>
      </w:r>
    </w:p>
    <w:p w:rsidR="00FF3FBB" w:rsidRPr="003B4EC2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графики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дежурств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FBB" w:rsidRDefault="001D1FC1" w:rsidP="003B4EC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рабочий лист ХАССП;</w:t>
      </w:r>
    </w:p>
    <w:p w:rsidR="00FF3FBB" w:rsidRDefault="001D1FC1" w:rsidP="003B4EC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2.4. Меры по улучшению организации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FF3FBB" w:rsidRPr="003B4EC2" w:rsidRDefault="001D1FC1" w:rsidP="003B4EC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FF3FBB" w:rsidRPr="003B4EC2" w:rsidRDefault="001D1FC1" w:rsidP="003B4EC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FF3FBB" w:rsidRPr="003B4EC2" w:rsidRDefault="001D1FC1" w:rsidP="003B4EC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FF3FBB" w:rsidRPr="003B4EC2" w:rsidRDefault="001D1FC1" w:rsidP="003B4EC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FF3FBB" w:rsidRPr="003B4EC2" w:rsidRDefault="001D1FC1" w:rsidP="003B4EC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предоставления питания и питьевого режима </w:t>
      </w:r>
      <w:proofErr w:type="gramStart"/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Горячее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 Предоставление горячего 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производится на добровольной основе с письменного заявления родителей (законных представителей) обучающегося, поданного на имя директора школы. Горячее питание предоставляется в зависимости от режима обучения и продолжительности нахождения обучающегося в школе. Кратность приемов определяется по нормам, установленным приложением 12 к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прекращается предоставление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питания, если:</w:t>
      </w:r>
    </w:p>
    <w:p w:rsidR="00FF3FBB" w:rsidRPr="003B4EC2" w:rsidRDefault="001D1FC1" w:rsidP="003B4EC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предоставил заявление о прекращении обеспечения горячим питанием обучающегося;</w:t>
      </w:r>
    </w:p>
    <w:p w:rsidR="00FF3FBB" w:rsidRPr="003B4EC2" w:rsidRDefault="001D1FC1" w:rsidP="003B4EC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ребенок обучается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 применением дистанционных технологий. Горячее питание возобновляется со дня возобновления обучения в стенах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школы;</w:t>
      </w:r>
    </w:p>
    <w:p w:rsidR="00FF3FBB" w:rsidRPr="003B4EC2" w:rsidRDefault="001D1FC1" w:rsidP="003B4EC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умер (признан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судом в установленном порядке безвестно отсутствующим или объявлен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умершим);</w:t>
      </w:r>
    </w:p>
    <w:p w:rsidR="00FF3FBB" w:rsidRPr="003B4EC2" w:rsidRDefault="001D1FC1" w:rsidP="003B4EC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переведен или отчислен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из школы;</w:t>
      </w:r>
    </w:p>
    <w:p w:rsidR="00FF3FBB" w:rsidRDefault="001D1FC1" w:rsidP="003B4EC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причин для досрочного прекращения предоставления горячего питания обучающемуся директор школы в течение трех рабочих дней со дня установления причин для досрочного прекращения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питания издает приказ о прекращении обеспечения обучающегося горячим питанием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 указанием этих причин. Питание не предоставляется со дня, следующего за днем издания приказа о прекращении предоставления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3.1.3. Для отпуска горячего питания обучающихся в течение учебного дня выделяются перемены длительностью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3.1.4. Предоставление питания организуется по классам в соответствии с графиком, утверждаемым директором школы.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FF3FBB" w:rsidRPr="003B4EC2" w:rsidRDefault="00FF3FBB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3FBB" w:rsidRPr="003B4EC2" w:rsidRDefault="003B4EC2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</w:t>
      </w:r>
      <w:r w:rsidR="001D1FC1"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.Питьевой режим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3.3.1. Питьевой режим обучающихся обеспечивается тремя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способами: кипяченой и расфасованной в бутылки водой, с помощью стационарных питьевых фонтанчиков. 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</w:t>
      </w:r>
      <w:r w:rsidRPr="003B4EC2">
        <w:rPr>
          <w:lang w:val="ru-RU"/>
        </w:rPr>
        <w:br/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пребывания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3.3.3. При организации питьевого режима соблюдаются правила и нормативы, установленные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4.1. Питание обучающихся школы осуществляется за счет средств:</w:t>
      </w:r>
    </w:p>
    <w:p w:rsidR="00FF3FBB" w:rsidRPr="003B4EC2" w:rsidRDefault="001D1FC1" w:rsidP="003B4EC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федерального, регионального и местного бюджетов;</w:t>
      </w:r>
    </w:p>
    <w:p w:rsidR="00FF3FBB" w:rsidRPr="003B4EC2" w:rsidRDefault="001D1FC1" w:rsidP="003B4EC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предоставленных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на питание детей (далее – родительская плата);</w:t>
      </w:r>
    </w:p>
    <w:p w:rsidR="00FF3FBB" w:rsidRPr="003B4EC2" w:rsidRDefault="001D1FC1" w:rsidP="003B4EC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 физических лиц, спонсорских средств.</w:t>
      </w:r>
    </w:p>
    <w:p w:rsidR="003B4EC2" w:rsidRDefault="003B4EC2" w:rsidP="003B4E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4EC2" w:rsidRDefault="003B4EC2" w:rsidP="003B4EC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Бюджетные средства </w:t>
      </w:r>
      <w:r w:rsidR="003B4EC2">
        <w:rPr>
          <w:rFonts w:hAnsi="Times New Roman" w:cs="Times New Roman"/>
          <w:color w:val="000000"/>
          <w:sz w:val="24"/>
          <w:szCs w:val="24"/>
          <w:lang w:val="ru-RU"/>
        </w:rPr>
        <w:t>Саратовской области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2715">
        <w:rPr>
          <w:rFonts w:hAnsi="Times New Roman" w:cs="Times New Roman"/>
          <w:color w:val="000000"/>
          <w:sz w:val="24"/>
          <w:szCs w:val="24"/>
          <w:lang w:val="ru-RU"/>
        </w:rPr>
        <w:t xml:space="preserve">и Базарно-Карабулакского муниципального района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на обеспечение горячим питанием обучающихся выделяются в качестве меры социальной поддержки обучающимся из льготных категорий, перечисленных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пунктах 5.2–5.3 настоящего Положения.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4.2.2. Питание за счет средств областного и местного бюджета предоставляется обучающимся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разделом 5 настоящего Положения.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Обеспечение питанием обучающихся из льготных категорий производится исходя из фактических расходов по предоставлению питания согласно установленной распорядительным актом органа власти стоимости одного дня питания.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4.3.1. Горячее питание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родительской платы производится на основании:</w:t>
      </w:r>
    </w:p>
    <w:p w:rsidR="00FF3FBB" w:rsidRPr="003B4EC2" w:rsidRDefault="001D1FC1" w:rsidP="003B4EC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им по форме, установленной в приложении №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к настоящему Положению;</w:t>
      </w:r>
    </w:p>
    <w:p w:rsidR="00FF3FBB" w:rsidRPr="003B4EC2" w:rsidRDefault="001D1FC1" w:rsidP="003B4EC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договора о предоставлении питания за счет родительской платы, заключенного между школой и одним из родителей (законным представителем) обучающегося.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о предоставлении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платного горячего питания оформляется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 течение трех дней со дня заключения между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школой и родителем (законным представителем) обучающегося договора о предоставлении обучающемуся платного горячего питания. Право на получение горячего питания у обучающегося наступает со следующего учебного дня после издания приказа о предоставлении горячего питания и действует до окончания текущего учебного года или дня, следующего за днем издания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горячим питанием.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платного питания в случаях, перечисленных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3.1.2 настоящего Положения.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Стоимость одного дня горячего питания обучающихся за счет родительской платы определяется с учетом мнения совета родителей и управляющего совета и 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4.3.3. Сумма платежа на горячее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за месяц устанавливается дифференцированно с учетом учебных дней в месяце. Начисление родительской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платы производится с 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табеля учета получения питания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Горячее питание обучающихся за счет родительской платы осуществляется на условиях предоплаты.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Родители (законные представители) вносят плату путем перечисления через отделения банков на лицевой счет школы с указанием класса, Ф. И. О. обучающегося (или лицевого счета) ежемесячно до 25-го числа месяца, предшествующего месяцу питания.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4.3.5. О непосещении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родители (законные представители) ребенка обязаны сообщить классному руководителю.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Сообщение должно поступить заблаговременно, то есть до наступления дня отсутствия обучающегося.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4.3.6.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отсутствии обучающегося по уважительным причинам (при условии своевременного предупреждения классного руководителя о таком отсутствии)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снимается с горячего питания. Ответственный работник школы производит перерасчет стоимости питания, и оплаченные денежные средства засчитываются в будущий период.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4.4.1. Внебюджетные средства школа направляет на организацию дополнительного питания всех категорий обучающихся.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сообщить об этом представителю школы.</w:t>
      </w:r>
      <w:proofErr w:type="gramEnd"/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На бесплатное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FF3FBB" w:rsidRPr="003B4EC2" w:rsidRDefault="001D1FC1" w:rsidP="003B4EC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FF3FBB" w:rsidRPr="003B4EC2" w:rsidRDefault="001D1FC1" w:rsidP="003B4EC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5.2.1. На бесплатное одноразовое горячее питание (</w:t>
      </w:r>
      <w:r w:rsidR="00042715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) имеют право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1–4 классов.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Документ-основание,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На возмещение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на горячее питание в размере 50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стоимости питания имеют право обучающиеся, отнесенные к категории:</w:t>
      </w:r>
    </w:p>
    <w:p w:rsidR="00FF3FBB" w:rsidRDefault="001D1FC1" w:rsidP="003B4EC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3FBB" w:rsidRDefault="001D1FC1" w:rsidP="003B4EC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многодетных семей;</w:t>
      </w:r>
    </w:p>
    <w:p w:rsidR="00FF3FBB" w:rsidRDefault="001D1FC1" w:rsidP="003B4EC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детей с инвалидностью.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5.4. Обучающемуся, который обучается в здании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не предоставляется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любым причинам отсутствовал в школе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5.5. Основанием для получения обучающимися мер социальной поддержки – горячего питания является ежегодное предоставление в школу:</w:t>
      </w:r>
    </w:p>
    <w:p w:rsidR="00FF3FBB" w:rsidRPr="003B4EC2" w:rsidRDefault="001D1FC1" w:rsidP="003B4EC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FF3FBB" w:rsidRPr="003B4EC2" w:rsidRDefault="001D1FC1" w:rsidP="003B4EC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 случае необращения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за обеспечением обучающегося льготным горячим питанием такое питание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обучающемуся не предоставляется.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5.7. Заявление родителя (законного представителя) рассматривается администрацией школы в течение трех рабочих дней после регистрации его заявления и документов. По результатам рассмотрения заявления и документов школа принимает одно из решений:</w:t>
      </w:r>
    </w:p>
    <w:p w:rsidR="00FF3FBB" w:rsidRPr="003B4EC2" w:rsidRDefault="001D1FC1" w:rsidP="003B4EC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 предоставлении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FBB" w:rsidRPr="003B4EC2" w:rsidRDefault="001D1FC1" w:rsidP="003B4EC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Решение школы о предоставлении льготного горячего питания оформляется приказом директора школы.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5.9. Решение об отказе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предоставлении льготного питания 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 случае:</w:t>
      </w:r>
    </w:p>
    <w:p w:rsidR="00FF3FBB" w:rsidRPr="003B4EC2" w:rsidRDefault="001D1FC1" w:rsidP="003B4EC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FF3FBB" w:rsidRPr="003B4EC2" w:rsidRDefault="001D1FC1" w:rsidP="003B4EC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отсутствия у обучающегося права на предоставление льготного питания.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случае принятия решения об отказе в предоставлении льготного питания обучающемуся школа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5.10.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Директор школы:</w:t>
      </w:r>
    </w:p>
    <w:p w:rsidR="00FF3FBB" w:rsidRPr="003B4EC2" w:rsidRDefault="001D1FC1" w:rsidP="003B4EC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3FBB" w:rsidRPr="003B4EC2" w:rsidRDefault="001D1FC1" w:rsidP="003B4EC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FF3FBB" w:rsidRPr="003B4EC2" w:rsidRDefault="001D1FC1" w:rsidP="003B4EC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FF3FBB" w:rsidRPr="003B4EC2" w:rsidRDefault="001D1FC1" w:rsidP="003B4EC2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FF3FBB" w:rsidRPr="003B4EC2" w:rsidRDefault="001D1FC1" w:rsidP="003B4EC2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питание</w:t>
      </w:r>
      <w:r w:rsidR="000427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осуществляет обязанности, установленные приказом директора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6.3. Заместитель директора по административно-хозяйственной части:</w:t>
      </w:r>
    </w:p>
    <w:p w:rsidR="00FF3FBB" w:rsidRPr="003B4EC2" w:rsidRDefault="001D1FC1" w:rsidP="003B4EC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FF3FBB" w:rsidRPr="003B4EC2" w:rsidRDefault="001D1FC1" w:rsidP="003B4EC2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Работники пищеблока:</w:t>
      </w:r>
    </w:p>
    <w:p w:rsidR="00FF3FBB" w:rsidRPr="003B4EC2" w:rsidRDefault="001D1FC1" w:rsidP="003B4EC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FF3FBB" w:rsidRPr="003B4EC2" w:rsidRDefault="001D1FC1" w:rsidP="003B4EC2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Классные руководители:</w:t>
      </w:r>
    </w:p>
    <w:p w:rsidR="00FF3FBB" w:rsidRPr="003B4EC2" w:rsidRDefault="001D1FC1" w:rsidP="003B4EC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FF3FBB" w:rsidRPr="003B4EC2" w:rsidRDefault="001D1FC1" w:rsidP="003B4EC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не реже чем один раз в неделю предоставляют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proofErr w:type="gram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FF3FBB" w:rsidRPr="003B4EC2" w:rsidRDefault="001D1FC1" w:rsidP="003B4EC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FF3FBB" w:rsidRPr="003B4EC2" w:rsidRDefault="001D1FC1" w:rsidP="003B4EC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FF3FBB" w:rsidRPr="003B4EC2" w:rsidRDefault="001D1FC1" w:rsidP="003B4EC2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Родители (законные представители) обучающихся:</w:t>
      </w:r>
    </w:p>
    <w:p w:rsidR="00FF3FBB" w:rsidRPr="003B4EC2" w:rsidRDefault="001D1FC1" w:rsidP="003B4EC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FF3FBB" w:rsidRPr="003B4EC2" w:rsidRDefault="001D1FC1" w:rsidP="003B4EC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FF3FBB" w:rsidRPr="003B4EC2" w:rsidRDefault="001D1FC1" w:rsidP="003B4EC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FF3FBB" w:rsidRPr="003B4EC2" w:rsidRDefault="001D1FC1" w:rsidP="003B4EC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FF3FBB" w:rsidRDefault="001D1FC1" w:rsidP="003B4EC2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FF3FBB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Контроль за организацией питания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7.1.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7.2. 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8.3. Работники школы, виновные в нарушении требований организации питания, привлекаются к дисциплинарной и материальной ответственности, а в случаях, 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FF3FBB" w:rsidRPr="003B4EC2" w:rsidRDefault="00FF3FBB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715" w:rsidRDefault="00042715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715" w:rsidRDefault="00042715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2715" w:rsidRDefault="00042715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3FBB" w:rsidRPr="003B4EC2" w:rsidRDefault="001D1FC1" w:rsidP="0004271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3B4EC2">
        <w:rPr>
          <w:lang w:val="ru-RU"/>
        </w:rPr>
        <w:br/>
      </w:r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</w:t>
      </w:r>
      <w:proofErr w:type="gramStart"/>
      <w:r w:rsidRPr="003B4E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B4EC2">
        <w:rPr>
          <w:lang w:val="ru-RU"/>
        </w:rPr>
        <w:br/>
      </w:r>
    </w:p>
    <w:p w:rsidR="00FF3FBB" w:rsidRPr="003B4EC2" w:rsidRDefault="001D1FC1" w:rsidP="003B4EC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4E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7"/>
        <w:gridCol w:w="7223"/>
      </w:tblGrid>
      <w:tr w:rsidR="00FF3FBB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FBB" w:rsidRDefault="001D1FC1" w:rsidP="003B4EC2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FBB" w:rsidRDefault="001D1FC1" w:rsidP="003B4EC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FF3FBB" w:rsidRPr="00A60620" w:rsidTr="00042715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1D1FC1" w:rsidP="00042715">
            <w:pPr>
              <w:jc w:val="center"/>
              <w:rPr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Дети-сироты и дети,</w:t>
            </w:r>
            <w:r w:rsidRPr="003B4EC2">
              <w:rPr>
                <w:lang w:val="ru-RU"/>
              </w:rPr>
              <w:br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оставшиеся без попечения</w:t>
            </w:r>
            <w:r w:rsidRPr="003B4EC2">
              <w:rPr>
                <w:lang w:val="ru-RU"/>
              </w:rPr>
              <w:br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родителей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6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решения органа опеки и попечительства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установлении опеки</w:t>
            </w:r>
          </w:p>
        </w:tc>
      </w:tr>
      <w:tr w:rsidR="00FF3FBB" w:rsidRPr="00A60620" w:rsidTr="00042715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1D1FC1" w:rsidP="00042715">
            <w:pPr>
              <w:jc w:val="center"/>
              <w:rPr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 с инвалидностью и дети с ОВЗ</w:t>
            </w:r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7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либо справки </w:t>
            </w:r>
            <w:proofErr w:type="spellStart"/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психолого-медико-педагогической</w:t>
            </w:r>
            <w:proofErr w:type="spellEnd"/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комиссии;</w:t>
            </w:r>
          </w:p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7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</w:p>
        </w:tc>
      </w:tr>
      <w:tr w:rsidR="00FF3FBB" w:rsidRPr="00A60620" w:rsidTr="00042715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 w:rsidP="0004271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малообеспеченных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FF3FBB" w:rsidP="00042715">
            <w:pPr>
              <w:jc w:val="center"/>
            </w:pPr>
          </w:p>
          <w:p w:rsidR="00FF3FBB" w:rsidRDefault="001D1FC1" w:rsidP="00042715">
            <w:pPr>
              <w:numPr>
                <w:ilvl w:val="0"/>
                <w:numId w:val="18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 о составе семьи;</w:t>
            </w:r>
          </w:p>
          <w:p w:rsidR="00FF3FBB" w:rsidRDefault="00FF3FBB" w:rsidP="00042715">
            <w:pPr>
              <w:jc w:val="center"/>
            </w:pPr>
          </w:p>
          <w:p w:rsidR="00FF3FBB" w:rsidRPr="003B4EC2" w:rsidRDefault="001D1FC1" w:rsidP="00042715">
            <w:pPr>
              <w:numPr>
                <w:ilvl w:val="0"/>
                <w:numId w:val="18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с места работы (для всех трудоспособных членов семьи) о доходах за последний квартал;</w:t>
            </w:r>
          </w:p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8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о начислении пособия для безработных граждан;</w:t>
            </w:r>
          </w:p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8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 обследования семьи, подписанный классным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руководителем и членами родительского </w:t>
            </w: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комитета</w:t>
            </w:r>
          </w:p>
        </w:tc>
      </w:tr>
      <w:tr w:rsidR="00FF3FBB" w:rsidRPr="00A60620" w:rsidTr="00042715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1D1FC1" w:rsidP="00042715">
            <w:pPr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многодетных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3FBB" w:rsidRDefault="00FF3FBB" w:rsidP="00042715">
            <w:pPr>
              <w:jc w:val="center"/>
            </w:pPr>
          </w:p>
          <w:p w:rsidR="00FF3FBB" w:rsidRDefault="001D1FC1" w:rsidP="00042715">
            <w:pPr>
              <w:numPr>
                <w:ilvl w:val="0"/>
                <w:numId w:val="19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удостоверения многодетной мамы;</w:t>
            </w:r>
          </w:p>
          <w:p w:rsidR="00FF3FBB" w:rsidRDefault="00FF3FBB" w:rsidP="00042715">
            <w:pPr>
              <w:jc w:val="center"/>
            </w:pPr>
          </w:p>
          <w:p w:rsidR="00FF3FBB" w:rsidRPr="003B4EC2" w:rsidRDefault="001D1FC1" w:rsidP="00042715">
            <w:pPr>
              <w:numPr>
                <w:ilvl w:val="0"/>
                <w:numId w:val="19"/>
              </w:numPr>
              <w:ind w:left="780" w:right="180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копии свидетельств о рождении всех детей;</w:t>
            </w:r>
          </w:p>
          <w:p w:rsidR="00FF3FBB" w:rsidRPr="003B4EC2" w:rsidRDefault="00FF3FBB" w:rsidP="00042715">
            <w:pPr>
              <w:jc w:val="center"/>
              <w:rPr>
                <w:lang w:val="ru-RU"/>
              </w:rPr>
            </w:pPr>
          </w:p>
          <w:p w:rsidR="00FF3FBB" w:rsidRPr="003B4EC2" w:rsidRDefault="001D1FC1" w:rsidP="00042715">
            <w:pPr>
              <w:numPr>
                <w:ilvl w:val="0"/>
                <w:numId w:val="19"/>
              </w:numPr>
              <w:ind w:left="780"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4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 из МФЦ о составе семьи</w:t>
            </w:r>
          </w:p>
        </w:tc>
      </w:tr>
    </w:tbl>
    <w:p w:rsidR="001D1FC1" w:rsidRPr="003B4EC2" w:rsidRDefault="001D1FC1" w:rsidP="003B4EC2">
      <w:pPr>
        <w:jc w:val="both"/>
        <w:rPr>
          <w:lang w:val="ru-RU"/>
        </w:rPr>
      </w:pPr>
    </w:p>
    <w:sectPr w:rsidR="001D1FC1" w:rsidRPr="003B4EC2" w:rsidSect="00FF3FB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D50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C3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80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837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81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D5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C49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82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54C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33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33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B5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71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72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B6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803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736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45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42715"/>
    <w:rsid w:val="001D1FC1"/>
    <w:rsid w:val="002D33B1"/>
    <w:rsid w:val="002D3591"/>
    <w:rsid w:val="003514A0"/>
    <w:rsid w:val="003B4EC2"/>
    <w:rsid w:val="004F7E17"/>
    <w:rsid w:val="005A05CE"/>
    <w:rsid w:val="00630F3C"/>
    <w:rsid w:val="00653AF6"/>
    <w:rsid w:val="00A60620"/>
    <w:rsid w:val="00B73A5A"/>
    <w:rsid w:val="00C1619E"/>
    <w:rsid w:val="00E438A1"/>
    <w:rsid w:val="00F01E19"/>
    <w:rsid w:val="00FF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42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hckarname.okis.ru" TargetMode="External"/><Relationship Id="rId5" Type="http://schemas.openxmlformats.org/officeDocument/2006/relationships/hyperlink" Target="mailto:suhkarab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2021-02-05T10:20:00Z</dcterms:modified>
</cp:coreProperties>
</file>